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103" w:type="dxa"/>
        <w:tblLook w:val="04A0" w:firstRow="1" w:lastRow="0" w:firstColumn="1" w:lastColumn="0" w:noHBand="0" w:noVBand="1"/>
      </w:tblPr>
      <w:tblGrid>
        <w:gridCol w:w="1240"/>
        <w:gridCol w:w="5525"/>
        <w:gridCol w:w="1170"/>
        <w:gridCol w:w="1530"/>
      </w:tblGrid>
      <w:tr w:rsidR="00715326" w:rsidRPr="00B13B9C" w:rsidTr="00715326">
        <w:trPr>
          <w:trHeight w:val="983"/>
          <w:tblHeader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26" w:rsidRPr="00B13B9C" w:rsidRDefault="007A2115" w:rsidP="0071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YEARLY PLANNER FOR 1</w:t>
            </w:r>
            <w:r w:rsidRPr="007A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BATCH OF PG</w:t>
            </w:r>
            <w:r w:rsidR="00715326"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DIPR</w:t>
            </w:r>
          </w:p>
          <w:p w:rsidR="00715326" w:rsidRPr="00B13B9C" w:rsidRDefault="00715326" w:rsidP="007A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 – 2015)</w:t>
            </w:r>
          </w:p>
        </w:tc>
      </w:tr>
      <w:tr w:rsidR="00B13B9C" w:rsidRPr="00B13B9C" w:rsidTr="00715326">
        <w:trPr>
          <w:trHeight w:val="6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9C" w:rsidRPr="00B13B9C" w:rsidRDefault="00B13B9C" w:rsidP="0071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I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B9C" w:rsidRPr="00B13B9C" w:rsidRDefault="00B13B9C" w:rsidP="0071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Introduction to IPR &amp; Patents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9C" w:rsidRPr="00B13B9C" w:rsidRDefault="00B13B9C" w:rsidP="0071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Days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B9C" w:rsidRPr="00B13B9C" w:rsidRDefault="00B13B9C" w:rsidP="0071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Proposed Date of Session *</w:t>
            </w:r>
          </w:p>
        </w:tc>
      </w:tr>
      <w:tr w:rsidR="00715326" w:rsidRPr="00B13B9C" w:rsidTr="007A2115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326" w:rsidRPr="00B13B9C" w:rsidRDefault="00715326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1.1 Understanding of Intellectual Property Rights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26" w:rsidRPr="00B13B9C" w:rsidRDefault="00715326" w:rsidP="0071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13th Sept. 2014, Saturday</w:t>
            </w:r>
          </w:p>
        </w:tc>
      </w:tr>
      <w:tr w:rsidR="00715326" w:rsidRPr="00B13B9C" w:rsidTr="003C5C6B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of IPR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3C5C6B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Patent Protection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3C5C6B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Rationale behind Patent System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3C5C6B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WTO, TRIPS and WIPO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3C5C6B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7A2115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326" w:rsidRPr="00B13B9C" w:rsidRDefault="00715326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1.2 An Overview of the IPR Regime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26" w:rsidRPr="00B13B9C" w:rsidRDefault="00715326" w:rsidP="0071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14th Sept. 2014, Sunday</w:t>
            </w: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Trademarks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Copyrights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Designs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Geographical Indication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Semiconductor Circuits &amp; Layout Design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Plant Variety &amp; Farmer’s Right Act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Undisclosed Information - Trade Secrets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D227FE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7A2115">
        <w:trPr>
          <w:trHeight w:val="75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53A" w:rsidRPr="00B13B9C" w:rsidRDefault="00AF053A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1.3 Legislations and Salient Features of Patent Act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11th &amp; 12th October 2014 (Saturday &amp; Sunday)</w:t>
            </w:r>
          </w:p>
        </w:tc>
      </w:tr>
      <w:tr w:rsidR="00AF053A" w:rsidRPr="00B13B9C" w:rsidTr="004B5FB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Definition of Patents and related words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B5FB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Indian Patent Act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B5FB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Patents Act 1970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B5FB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Patent Amendment Act 2005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B5FB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WTO-TRIPS – Key effect on Indian Legislation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B5FB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Organization of Patent System in India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B5FB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7A2115">
        <w:trPr>
          <w:trHeight w:val="1191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326" w:rsidRPr="00B13B9C" w:rsidRDefault="00715326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1.4 Definition and Content of Indian Patent System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26" w:rsidRPr="00B13B9C" w:rsidRDefault="00715326" w:rsidP="0071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8th &amp; 9th </w:t>
            </w:r>
            <w:proofErr w:type="spellStart"/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Novermber</w:t>
            </w:r>
            <w:proofErr w:type="spellEnd"/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2014 (Saturday &amp; Sunday)</w:t>
            </w:r>
          </w:p>
        </w:tc>
      </w:tr>
      <w:tr w:rsidR="00715326" w:rsidRPr="00B13B9C" w:rsidTr="00953AE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Subject matters patentable in India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953AE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Non patentable subject matters in India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953AE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Important sections of Indian Patent Act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5326" w:rsidRPr="00B13B9C" w:rsidTr="00953AE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26" w:rsidRPr="00B13B9C" w:rsidRDefault="00715326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2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2115" w:rsidRPr="00B13B9C" w:rsidTr="007A2115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115" w:rsidRPr="00B13B9C" w:rsidRDefault="007A2115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II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15" w:rsidRPr="007A2115" w:rsidRDefault="007A2115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Patent Search, Drafting &amp; Filing procedure in India</w:t>
            </w:r>
          </w:p>
        </w:tc>
      </w:tr>
      <w:tr w:rsidR="00AF053A" w:rsidRPr="00B13B9C" w:rsidTr="007A2115">
        <w:trPr>
          <w:trHeight w:val="12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53A" w:rsidRPr="00B13B9C" w:rsidRDefault="00AF053A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 Patent Search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13th &amp; 14th December 2014 (Saturday &amp; Sunday)</w:t>
            </w:r>
          </w:p>
        </w:tc>
      </w:tr>
      <w:tr w:rsidR="00AF053A" w:rsidRPr="00B13B9C" w:rsidTr="00C345C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Overview of Patent Search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C345C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Advantages of patent search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C345C4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 source and paid databases for Patent Search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C345C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Patent Search Methodology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C345C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International Patent classification system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C345C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7A2115">
        <w:trPr>
          <w:trHeight w:val="18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53A" w:rsidRPr="00B13B9C" w:rsidRDefault="00AF053A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2.2 Patent Drafting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10th and 11th January 2015 (Saturday &amp; Sunday) &amp; 14th February 2014, Saturday</w:t>
            </w:r>
          </w:p>
        </w:tc>
      </w:tr>
      <w:tr w:rsidR="00AF053A" w:rsidRPr="00B13B9C" w:rsidTr="008C2BB9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 drafting requirement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8C2BB9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specifications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8C2BB9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Drafting of Provisional specifications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8C2BB9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Drafting of complete specifications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611B71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Drafting of claims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611B71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AF053A">
        <w:trPr>
          <w:trHeight w:val="12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2.3 Patent Filing Procedure in India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15th February 2015, Sunday and 14th March 2015, Saturday</w:t>
            </w:r>
          </w:p>
        </w:tc>
      </w:tr>
      <w:tr w:rsidR="00AF053A" w:rsidRPr="00B13B9C" w:rsidTr="0012226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Filing procedure for Ordinary application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12226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Convention application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12226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PCT International Phase application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12226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PCT National Phase application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12226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Patent of addition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12226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Divisional application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12226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AF053A">
        <w:trPr>
          <w:trHeight w:val="12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2.4 Patent Prosecution in India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14th &amp; 15th March 2015 (Saturday &amp; Sunday)</w:t>
            </w:r>
          </w:p>
        </w:tc>
      </w:tr>
      <w:tr w:rsidR="00AF053A" w:rsidRPr="00B13B9C" w:rsidTr="004A6B1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Publication of patent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A6B1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Examination Report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A6B1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limit for different phase of prosecution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A6B1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 Grant opposition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A6B1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Grant opposition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A6B1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A2115">
        <w:trPr>
          <w:trHeight w:val="630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B13B9C" w:rsidRPr="00B13B9C" w:rsidRDefault="00B13B9C" w:rsidP="007A2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A21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</w:rPr>
              <w:t>1st Semester Examination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April 2015, Sunday</w:t>
            </w: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2115" w:rsidRPr="00B13B9C" w:rsidTr="007A2115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115" w:rsidRPr="00B13B9C" w:rsidRDefault="007A2115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Module III 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15" w:rsidRPr="007A2115" w:rsidRDefault="007A2115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Patent Enforcement in India and International Patent Systems</w:t>
            </w:r>
          </w:p>
        </w:tc>
      </w:tr>
      <w:tr w:rsidR="00AF053A" w:rsidRPr="00B13B9C" w:rsidTr="00AF053A">
        <w:trPr>
          <w:trHeight w:val="427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761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</w:t>
            </w: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Enforcement of Patents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11th &amp; 12th April 2015 (Saturday &amp; Sunday)</w:t>
            </w:r>
          </w:p>
        </w:tc>
      </w:tr>
      <w:tr w:rsidR="00AF053A" w:rsidRPr="00B13B9C" w:rsidTr="00B319E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 of a patent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B319E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Rights of the Patentee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B319E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Obligations of a Patentee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B319E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of a patent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99435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Compulsory Licensing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99435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Revocation of Patents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99435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AF053A">
        <w:trPr>
          <w:trHeight w:val="12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3.2 Infringement of Patents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12th April &amp; 9th May 2015 (Sunday &amp; Saturday)</w:t>
            </w:r>
          </w:p>
        </w:tc>
      </w:tr>
      <w:tr w:rsidR="00AF053A" w:rsidRPr="00B13B9C" w:rsidTr="00401C6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Infringement &amp; remedies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01C6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Literal Infringement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01C6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Infringement by Doctrine of equivalents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01C6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Defenses to Infringement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01C6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AF053A">
        <w:trPr>
          <w:trHeight w:val="12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3.3 International Patent Systems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10th May &amp; 13th June 2015 (Sunday &amp; Saturday)</w:t>
            </w:r>
          </w:p>
        </w:tc>
      </w:tr>
      <w:tr w:rsidR="00AF053A" w:rsidRPr="00B13B9C" w:rsidTr="0069766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Patent System (USPTO)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69766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European Patent System (EPO)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69766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Chinese Patent System (SIPO)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69766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Regional Intellectual Property Organization (ARIPO)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69766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2115" w:rsidRPr="00B13B9C" w:rsidTr="007A2115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115" w:rsidRPr="00B13B9C" w:rsidRDefault="007A2115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IV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15" w:rsidRPr="007A2115" w:rsidRDefault="007A2115" w:rsidP="007A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Patent Treaties &amp; Preparation of Indian Patent Agent Exam</w:t>
            </w: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F053A" w:rsidRPr="00B13B9C" w:rsidTr="00AF053A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4.1 International Treaties for Patent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14th June 2015 (Sunday)</w:t>
            </w:r>
          </w:p>
        </w:tc>
      </w:tr>
      <w:tr w:rsidR="00AF053A" w:rsidRPr="00B13B9C" w:rsidTr="0062554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Paris Convention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62554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Patent Co-operation Treaty (PCT)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62554D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AF053A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4.2 Multilateral Agreements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11th July 2015 (Saturday)</w:t>
            </w:r>
          </w:p>
        </w:tc>
      </w:tr>
      <w:tr w:rsidR="00AF053A" w:rsidRPr="00B13B9C" w:rsidTr="0045492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Budapest Treaty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5492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Madrid protocol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5492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Hague Agreement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5492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Convention of Bio-Diversity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45492C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AF053A">
        <w:trPr>
          <w:trHeight w:val="62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4.3 Preparation of Indian Patent Agent Exam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3A" w:rsidRPr="00B13B9C" w:rsidRDefault="00AF053A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12th July 2015 (Sunday) &amp; 8th and 9th August 2015 (Saturday &amp; Sunday)</w:t>
            </w:r>
          </w:p>
        </w:tc>
      </w:tr>
      <w:tr w:rsidR="00AF053A" w:rsidRPr="00B13B9C" w:rsidTr="00AF053A">
        <w:trPr>
          <w:trHeight w:val="62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Contact classes for Exam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3A" w:rsidRPr="00B13B9C" w:rsidTr="00AF053A">
        <w:trPr>
          <w:trHeight w:val="62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study/Practice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53A" w:rsidRPr="00B13B9C" w:rsidRDefault="00AF053A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4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SUMMARY OF YEARLY PLANNNER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Days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IV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71532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AF053A">
        <w:trPr>
          <w:trHeight w:val="630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3B9C">
              <w:rPr>
                <w:rFonts w:ascii="Calibri" w:eastAsia="Times New Roman" w:hAnsi="Calibri" w:cs="Times New Roman"/>
                <w:b/>
                <w:bCs/>
                <w:color w:val="000000"/>
              </w:rPr>
              <w:t>2nd Semester Examination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23rd August 2015 (Sunday)</w:t>
            </w:r>
          </w:p>
        </w:tc>
      </w:tr>
      <w:tr w:rsidR="00B13B9C" w:rsidRPr="00B13B9C" w:rsidTr="00AF053A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AF053A">
        <w:trPr>
          <w:trHeight w:val="630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Announcement of Result of PG Diploma IPR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September 2015 (Saturday)</w:t>
            </w:r>
          </w:p>
        </w:tc>
      </w:tr>
      <w:tr w:rsidR="00B13B9C" w:rsidRPr="00B13B9C" w:rsidTr="00AF053A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3B9C" w:rsidRPr="00B13B9C" w:rsidTr="00AF053A">
        <w:trPr>
          <w:trHeight w:val="630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Commencement of 2nd Batch of PG Diploma in IPR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13B9C" w:rsidRPr="00B13B9C" w:rsidRDefault="00B13B9C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13B9C" w:rsidRPr="00B13B9C" w:rsidRDefault="00B13B9C" w:rsidP="00AF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September 2015 (Saturday)</w:t>
            </w:r>
          </w:p>
        </w:tc>
      </w:tr>
    </w:tbl>
    <w:p w:rsidR="00B13B9C" w:rsidRPr="00B13B9C" w:rsidRDefault="00B13B9C" w:rsidP="00B13B9C">
      <w:pPr>
        <w:rPr>
          <w:rFonts w:ascii="Times New Roman" w:hAnsi="Times New Roman" w:cs="Times New Roman"/>
          <w:b/>
          <w:sz w:val="28"/>
          <w:szCs w:val="28"/>
        </w:rPr>
      </w:pPr>
    </w:p>
    <w:p w:rsidR="00B13B9C" w:rsidRPr="00B13B9C" w:rsidRDefault="00B13B9C" w:rsidP="00B13B9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B9C">
        <w:rPr>
          <w:rFonts w:ascii="Times New Roman" w:hAnsi="Times New Roman" w:cs="Times New Roman"/>
          <w:b/>
          <w:sz w:val="28"/>
          <w:szCs w:val="28"/>
        </w:rPr>
        <w:t>(*NB: Above dates are proposed dates and may get changed by University in some un-avoidable circumstances. Participants will be notified about any such changes in schedule of contact classes by e-mail and or by SMS. ).</w:t>
      </w:r>
    </w:p>
    <w:p w:rsidR="00B13B9C" w:rsidRPr="00B13B9C" w:rsidRDefault="00B13B9C" w:rsidP="00B13B9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3B9C" w:rsidRPr="00B13B9C" w:rsidSect="007A2115">
      <w:headerReference w:type="default" r:id="rId8"/>
      <w:footerReference w:type="default" r:id="rId9"/>
      <w:pgSz w:w="12240" w:h="15840"/>
      <w:pgMar w:top="1440" w:right="1183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1B" w:rsidRDefault="007A071B" w:rsidP="00AF6284">
      <w:pPr>
        <w:spacing w:after="0" w:line="240" w:lineRule="auto"/>
      </w:pPr>
      <w:r>
        <w:separator/>
      </w:r>
    </w:p>
  </w:endnote>
  <w:endnote w:type="continuationSeparator" w:id="0">
    <w:p w:rsidR="007A071B" w:rsidRDefault="007A071B" w:rsidP="00AF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E7" w:rsidRDefault="007C7C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PGDIPR, GTU, Ahmedabad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2115" w:rsidRPr="007A2115">
      <w:rPr>
        <w:rFonts w:asciiTheme="majorHAnsi" w:hAnsiTheme="majorHAnsi"/>
        <w:noProof/>
      </w:rPr>
      <w:t>iv</w:t>
    </w:r>
    <w:r>
      <w:rPr>
        <w:rFonts w:asciiTheme="majorHAnsi" w:hAnsiTheme="majorHAnsi"/>
        <w:noProof/>
      </w:rPr>
      <w:fldChar w:fldCharType="end"/>
    </w:r>
  </w:p>
  <w:p w:rsidR="007C7CE7" w:rsidRDefault="007C7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1B" w:rsidRDefault="007A071B" w:rsidP="00AF6284">
      <w:pPr>
        <w:spacing w:after="0" w:line="240" w:lineRule="auto"/>
      </w:pPr>
      <w:r>
        <w:separator/>
      </w:r>
    </w:p>
  </w:footnote>
  <w:footnote w:type="continuationSeparator" w:id="0">
    <w:p w:rsidR="007A071B" w:rsidRDefault="007A071B" w:rsidP="00AF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E7" w:rsidRDefault="007A2115" w:rsidP="007A2115">
    <w:pPr>
      <w:pStyle w:val="Header"/>
      <w:pBdr>
        <w:bottom w:val="double" w:sz="6" w:space="1" w:color="auto"/>
      </w:pBdr>
      <w:jc w:val="right"/>
      <w:rPr>
        <w:rFonts w:asciiTheme="majorHAnsi" w:eastAsiaTheme="majorEastAsia" w:hAnsiTheme="majorHAnsi" w:cstheme="majorBidi"/>
        <w:b/>
        <w:i/>
        <w:sz w:val="24"/>
        <w:szCs w:val="24"/>
      </w:rPr>
    </w:pPr>
    <w:r w:rsidRPr="007A2115">
      <w:rPr>
        <w:rFonts w:asciiTheme="majorHAnsi" w:eastAsiaTheme="majorEastAsia" w:hAnsiTheme="majorHAnsi" w:cstheme="majorBidi"/>
        <w:b/>
        <w:i/>
        <w:sz w:val="24"/>
        <w:szCs w:val="24"/>
      </w:rPr>
      <w:t>Yearly Planner For</w:t>
    </w:r>
    <w:r w:rsidRPr="007A2115">
      <w:rPr>
        <w:rFonts w:asciiTheme="majorHAnsi" w:eastAsiaTheme="majorEastAsia" w:hAnsiTheme="majorHAnsi" w:cstheme="majorBidi"/>
        <w:b/>
        <w:i/>
        <w:sz w:val="24"/>
        <w:szCs w:val="24"/>
      </w:rPr>
      <w:t xml:space="preserve"> 1st </w:t>
    </w:r>
    <w:r w:rsidRPr="007A2115">
      <w:rPr>
        <w:rFonts w:asciiTheme="majorHAnsi" w:eastAsiaTheme="majorEastAsia" w:hAnsiTheme="majorHAnsi" w:cstheme="majorBidi"/>
        <w:b/>
        <w:i/>
        <w:sz w:val="24"/>
        <w:szCs w:val="24"/>
      </w:rPr>
      <w:t xml:space="preserve">Batch Of </w:t>
    </w:r>
    <w:r w:rsidRPr="007A2115">
      <w:rPr>
        <w:rFonts w:asciiTheme="majorHAnsi" w:eastAsiaTheme="majorEastAsia" w:hAnsiTheme="majorHAnsi" w:cstheme="majorBidi"/>
        <w:b/>
        <w:i/>
        <w:sz w:val="24"/>
        <w:szCs w:val="24"/>
      </w:rPr>
      <w:t>PGDIPR</w:t>
    </w:r>
    <w:r w:rsidRPr="007A2115">
      <w:rPr>
        <w:rFonts w:asciiTheme="majorHAnsi" w:eastAsiaTheme="majorEastAsia" w:hAnsiTheme="majorHAnsi" w:cstheme="majorBidi"/>
        <w:b/>
        <w:i/>
        <w:sz w:val="24"/>
        <w:szCs w:val="24"/>
      </w:rPr>
      <w:t xml:space="preserve"> </w:t>
    </w:r>
    <w:r w:rsidRPr="007A2115">
      <w:rPr>
        <w:rFonts w:asciiTheme="majorHAnsi" w:eastAsiaTheme="majorEastAsia" w:hAnsiTheme="majorHAnsi" w:cstheme="majorBidi"/>
        <w:b/>
        <w:i/>
        <w:sz w:val="24"/>
        <w:szCs w:val="24"/>
      </w:rPr>
      <w:t>(2014 – 2015)</w:t>
    </w:r>
  </w:p>
  <w:p w:rsidR="007A2115" w:rsidRPr="007A2115" w:rsidRDefault="007A2115" w:rsidP="007A2115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69F0"/>
    <w:multiLevelType w:val="hybridMultilevel"/>
    <w:tmpl w:val="CE866CCE"/>
    <w:lvl w:ilvl="0" w:tplc="2B443B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27F"/>
    <w:multiLevelType w:val="hybridMultilevel"/>
    <w:tmpl w:val="39A28D2E"/>
    <w:lvl w:ilvl="0" w:tplc="2B443B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D4889"/>
    <w:multiLevelType w:val="hybridMultilevel"/>
    <w:tmpl w:val="FE769878"/>
    <w:lvl w:ilvl="0" w:tplc="4A6ED0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27EAD"/>
    <w:multiLevelType w:val="hybridMultilevel"/>
    <w:tmpl w:val="933000BE"/>
    <w:lvl w:ilvl="0" w:tplc="2B443B1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3256A3"/>
    <w:multiLevelType w:val="hybridMultilevel"/>
    <w:tmpl w:val="8A2C583A"/>
    <w:lvl w:ilvl="0" w:tplc="4A6ED0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2642B"/>
    <w:multiLevelType w:val="hybridMultilevel"/>
    <w:tmpl w:val="0602C3DE"/>
    <w:lvl w:ilvl="0" w:tplc="4A6ED06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0821DC"/>
    <w:multiLevelType w:val="hybridMultilevel"/>
    <w:tmpl w:val="19AAF59C"/>
    <w:lvl w:ilvl="0" w:tplc="2B443B1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935942"/>
    <w:multiLevelType w:val="hybridMultilevel"/>
    <w:tmpl w:val="0F904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8252A6"/>
    <w:multiLevelType w:val="hybridMultilevel"/>
    <w:tmpl w:val="F8488870"/>
    <w:lvl w:ilvl="0" w:tplc="4A6ED06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06171"/>
    <w:multiLevelType w:val="hybridMultilevel"/>
    <w:tmpl w:val="98601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33530"/>
    <w:multiLevelType w:val="hybridMultilevel"/>
    <w:tmpl w:val="7C94D146"/>
    <w:lvl w:ilvl="0" w:tplc="7C1A611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EE4EDC"/>
    <w:multiLevelType w:val="hybridMultilevel"/>
    <w:tmpl w:val="D114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9C"/>
    <w:rsid w:val="00084099"/>
    <w:rsid w:val="00183D03"/>
    <w:rsid w:val="001917B9"/>
    <w:rsid w:val="001C3998"/>
    <w:rsid w:val="00260CF0"/>
    <w:rsid w:val="00330CC3"/>
    <w:rsid w:val="00333642"/>
    <w:rsid w:val="00367FFB"/>
    <w:rsid w:val="003B45F1"/>
    <w:rsid w:val="003E08D3"/>
    <w:rsid w:val="003E13EF"/>
    <w:rsid w:val="00477041"/>
    <w:rsid w:val="00566CFD"/>
    <w:rsid w:val="005E6A33"/>
    <w:rsid w:val="00673DAF"/>
    <w:rsid w:val="006D72BD"/>
    <w:rsid w:val="006F0423"/>
    <w:rsid w:val="00715326"/>
    <w:rsid w:val="00761D97"/>
    <w:rsid w:val="00772603"/>
    <w:rsid w:val="007939DC"/>
    <w:rsid w:val="007A071B"/>
    <w:rsid w:val="007A2115"/>
    <w:rsid w:val="007C7CE7"/>
    <w:rsid w:val="0081392F"/>
    <w:rsid w:val="00972E0F"/>
    <w:rsid w:val="009B77F7"/>
    <w:rsid w:val="00AE17E4"/>
    <w:rsid w:val="00AF053A"/>
    <w:rsid w:val="00AF6284"/>
    <w:rsid w:val="00B13B9C"/>
    <w:rsid w:val="00B4177F"/>
    <w:rsid w:val="00B5360F"/>
    <w:rsid w:val="00C17936"/>
    <w:rsid w:val="00C7449B"/>
    <w:rsid w:val="00D058A8"/>
    <w:rsid w:val="00DB0A3B"/>
    <w:rsid w:val="00F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4127C-61B0-4BD3-BAE1-4ADF1BCD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3B9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IN"/>
    </w:rPr>
  </w:style>
  <w:style w:type="paragraph" w:styleId="Heading2">
    <w:name w:val="heading 2"/>
    <w:basedOn w:val="Normal"/>
    <w:next w:val="Normal"/>
    <w:link w:val="Heading2Char"/>
    <w:qFormat/>
    <w:rsid w:val="00B13B9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IN"/>
    </w:rPr>
  </w:style>
  <w:style w:type="paragraph" w:styleId="Heading3">
    <w:name w:val="heading 3"/>
    <w:basedOn w:val="Normal"/>
    <w:link w:val="Heading3Char"/>
    <w:qFormat/>
    <w:rsid w:val="00B13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qFormat/>
    <w:rsid w:val="00B13B9C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B9C"/>
    <w:rPr>
      <w:rFonts w:ascii="Arial" w:eastAsia="Calibri" w:hAnsi="Arial" w:cs="Arial"/>
      <w:b/>
      <w:bCs/>
      <w:kern w:val="32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rsid w:val="00B13B9C"/>
    <w:rPr>
      <w:rFonts w:ascii="Arial" w:eastAsia="Calibri" w:hAnsi="Arial" w:cs="Arial"/>
      <w:b/>
      <w:bCs/>
      <w:i/>
      <w:iCs/>
      <w:sz w:val="28"/>
      <w:szCs w:val="28"/>
      <w:lang w:val="en-IN"/>
    </w:rPr>
  </w:style>
  <w:style w:type="character" w:customStyle="1" w:styleId="Heading3Char">
    <w:name w:val="Heading 3 Char"/>
    <w:basedOn w:val="DefaultParagraphFont"/>
    <w:link w:val="Heading3"/>
    <w:rsid w:val="00B13B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rsid w:val="00B13B9C"/>
    <w:rPr>
      <w:rFonts w:ascii="Calibri" w:eastAsia="Calibri" w:hAnsi="Calibri" w:cs="Times New Roman"/>
      <w:b/>
      <w:bCs/>
      <w:i/>
      <w:iCs/>
      <w:sz w:val="26"/>
      <w:szCs w:val="26"/>
      <w:lang w:val="en-IN"/>
    </w:rPr>
  </w:style>
  <w:style w:type="character" w:customStyle="1" w:styleId="Hyperlink1">
    <w:name w:val="Hyperlink1"/>
    <w:basedOn w:val="DefaultParagraphFont"/>
    <w:uiPriority w:val="99"/>
    <w:unhideWhenUsed/>
    <w:rsid w:val="00B13B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3B9C"/>
  </w:style>
  <w:style w:type="character" w:styleId="Hyperlink">
    <w:name w:val="Hyperlink"/>
    <w:basedOn w:val="DefaultParagraphFont"/>
    <w:uiPriority w:val="99"/>
    <w:unhideWhenUsed/>
    <w:rsid w:val="00B13B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B1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13B9C"/>
    <w:pPr>
      <w:ind w:left="720"/>
      <w:contextualSpacing/>
    </w:pPr>
  </w:style>
  <w:style w:type="table" w:styleId="TableGrid">
    <w:name w:val="Table Grid"/>
    <w:basedOn w:val="TableNormal"/>
    <w:uiPriority w:val="59"/>
    <w:rsid w:val="00B13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9C"/>
  </w:style>
  <w:style w:type="paragraph" w:styleId="Footer">
    <w:name w:val="footer"/>
    <w:basedOn w:val="Normal"/>
    <w:link w:val="FooterChar"/>
    <w:uiPriority w:val="99"/>
    <w:unhideWhenUsed/>
    <w:rsid w:val="00B13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9C"/>
  </w:style>
  <w:style w:type="table" w:customStyle="1" w:styleId="TableGrid1">
    <w:name w:val="Table Grid1"/>
    <w:basedOn w:val="TableNormal"/>
    <w:next w:val="TableGrid"/>
    <w:uiPriority w:val="59"/>
    <w:rsid w:val="00B13B9C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unhideWhenUsed/>
    <w:rsid w:val="00B13B9C"/>
  </w:style>
  <w:style w:type="table" w:customStyle="1" w:styleId="TableGrid2">
    <w:name w:val="Table Grid2"/>
    <w:basedOn w:val="TableNormal"/>
    <w:next w:val="TableGrid"/>
    <w:rsid w:val="00B13B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13B9C"/>
  </w:style>
  <w:style w:type="paragraph" w:styleId="NormalWeb">
    <w:name w:val="Normal (Web)"/>
    <w:basedOn w:val="Normal"/>
    <w:uiPriority w:val="99"/>
    <w:rsid w:val="00B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Normal"/>
    <w:rsid w:val="00B13B9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style321">
    <w:name w:val="style321"/>
    <w:rsid w:val="00B13B9C"/>
    <w:rPr>
      <w:rFonts w:ascii="Arial" w:hAnsi="Arial" w:cs="Arial" w:hint="default"/>
      <w:color w:val="333333"/>
      <w:sz w:val="24"/>
      <w:szCs w:val="24"/>
    </w:rPr>
  </w:style>
  <w:style w:type="character" w:styleId="FollowedHyperlink">
    <w:name w:val="FollowedHyperlink"/>
    <w:rsid w:val="00B13B9C"/>
    <w:rPr>
      <w:color w:val="800080"/>
      <w:u w:val="single"/>
    </w:rPr>
  </w:style>
  <w:style w:type="paragraph" w:customStyle="1" w:styleId="style9">
    <w:name w:val="style9"/>
    <w:basedOn w:val="Normal"/>
    <w:rsid w:val="00B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13B9C"/>
    <w:rPr>
      <w:b/>
      <w:bCs/>
    </w:rPr>
  </w:style>
  <w:style w:type="paragraph" w:customStyle="1" w:styleId="j2">
    <w:name w:val="j2"/>
    <w:basedOn w:val="Normal"/>
    <w:rsid w:val="00B13B9C"/>
    <w:pPr>
      <w:spacing w:before="100" w:beforeAutospacing="1" w:after="100" w:afterAutospacing="1" w:line="360" w:lineRule="atLeast"/>
      <w:jc w:val="both"/>
    </w:pPr>
    <w:rPr>
      <w:rFonts w:ascii="Verdana" w:eastAsia="Times New Roman" w:hAnsi="Verdana" w:cs="Times New Roman"/>
      <w:color w:val="222222"/>
      <w:sz w:val="26"/>
      <w:szCs w:val="26"/>
    </w:rPr>
  </w:style>
  <w:style w:type="paragraph" w:customStyle="1" w:styleId="j2-fl">
    <w:name w:val="j2-fl"/>
    <w:basedOn w:val="Normal"/>
    <w:rsid w:val="00B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B13B9C"/>
    <w:rPr>
      <w:i/>
      <w:iCs/>
    </w:rPr>
  </w:style>
  <w:style w:type="character" w:customStyle="1" w:styleId="red1">
    <w:name w:val="red1"/>
    <w:rsid w:val="00B13B9C"/>
    <w:rPr>
      <w:color w:val="990000"/>
    </w:rPr>
  </w:style>
  <w:style w:type="paragraph" w:customStyle="1" w:styleId="postmetadata">
    <w:name w:val="postmetadata"/>
    <w:basedOn w:val="Normal"/>
    <w:rsid w:val="00B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rsid w:val="00B13B9C"/>
    <w:rPr>
      <w:i/>
      <w:iCs/>
    </w:rPr>
  </w:style>
  <w:style w:type="paragraph" w:customStyle="1" w:styleId="heading20">
    <w:name w:val="heading2"/>
    <w:basedOn w:val="Normal"/>
    <w:rsid w:val="00B13B9C"/>
    <w:pPr>
      <w:spacing w:before="100" w:beforeAutospacing="1" w:after="100" w:afterAutospacing="1" w:line="240" w:lineRule="auto"/>
    </w:pPr>
    <w:rPr>
      <w:rFonts w:ascii="Arial" w:eastAsia="Batang" w:hAnsi="Arial" w:cs="Arial"/>
      <w:color w:val="006699"/>
      <w:sz w:val="24"/>
      <w:szCs w:val="24"/>
      <w:lang w:eastAsia="ko-KR"/>
    </w:rPr>
  </w:style>
  <w:style w:type="character" w:customStyle="1" w:styleId="editsection">
    <w:name w:val="editsection"/>
    <w:basedOn w:val="DefaultParagraphFont"/>
    <w:rsid w:val="00B13B9C"/>
  </w:style>
  <w:style w:type="character" w:customStyle="1" w:styleId="mw-headline">
    <w:name w:val="mw-headline"/>
    <w:basedOn w:val="DefaultParagraphFont"/>
    <w:rsid w:val="00B13B9C"/>
  </w:style>
  <w:style w:type="character" w:customStyle="1" w:styleId="boilerplateseealso">
    <w:name w:val="boilerplate seealso"/>
    <w:basedOn w:val="DefaultParagraphFont"/>
    <w:rsid w:val="00B13B9C"/>
  </w:style>
  <w:style w:type="paragraph" w:customStyle="1" w:styleId="text">
    <w:name w:val="text"/>
    <w:basedOn w:val="Normal"/>
    <w:rsid w:val="00B13B9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1"/>
      <w:szCs w:val="21"/>
    </w:rPr>
  </w:style>
  <w:style w:type="character" w:customStyle="1" w:styleId="answer">
    <w:name w:val="answer"/>
    <w:basedOn w:val="DefaultParagraphFont"/>
    <w:rsid w:val="00B13B9C"/>
  </w:style>
  <w:style w:type="character" w:customStyle="1" w:styleId="hometext">
    <w:name w:val="home_text"/>
    <w:basedOn w:val="DefaultParagraphFont"/>
    <w:rsid w:val="00B13B9C"/>
  </w:style>
  <w:style w:type="character" w:customStyle="1" w:styleId="hometitle">
    <w:name w:val="home_title"/>
    <w:basedOn w:val="DefaultParagraphFont"/>
    <w:rsid w:val="00B13B9C"/>
  </w:style>
  <w:style w:type="character" w:customStyle="1" w:styleId="Strong1">
    <w:name w:val="Strong1"/>
    <w:basedOn w:val="DefaultParagraphFont"/>
    <w:rsid w:val="00B13B9C"/>
  </w:style>
  <w:style w:type="paragraph" w:styleId="HTMLPreformatted">
    <w:name w:val="HTML Preformatted"/>
    <w:basedOn w:val="Normal"/>
    <w:link w:val="HTMLPreformattedChar"/>
    <w:rsid w:val="00B1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13B9C"/>
    <w:rPr>
      <w:rFonts w:ascii="Courier New" w:eastAsia="Times New Roman" w:hAnsi="Courier New" w:cs="Courier New"/>
      <w:sz w:val="20"/>
      <w:szCs w:val="20"/>
    </w:rPr>
  </w:style>
  <w:style w:type="paragraph" w:customStyle="1" w:styleId="weighted">
    <w:name w:val="weighted"/>
    <w:basedOn w:val="Normal"/>
    <w:rsid w:val="00B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13B9C"/>
    <w:pPr>
      <w:widowControl w:val="0"/>
      <w:spacing w:before="41" w:after="0" w:line="240" w:lineRule="auto"/>
      <w:ind w:left="104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3B9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olor">
    <w:name w:val="bodytextcolor"/>
    <w:basedOn w:val="DefaultParagraphFont"/>
    <w:rsid w:val="00B13B9C"/>
  </w:style>
  <w:style w:type="paragraph" w:customStyle="1" w:styleId="bodytextnoind">
    <w:name w:val="bodytextnoind"/>
    <w:basedOn w:val="Normal"/>
    <w:rsid w:val="00B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heading-11">
    <w:name w:val="heading-11"/>
    <w:basedOn w:val="Normal"/>
    <w:rsid w:val="00B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heading-111">
    <w:name w:val="heading-111"/>
    <w:basedOn w:val="Normal"/>
    <w:rsid w:val="00B1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B13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DefaultParagraphFont"/>
    <w:rsid w:val="00DB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7C22-1484-4FF6-8659-7B5AC782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2-Patent Search, Drafting &amp; Filing</vt:lpstr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2-Patent Search, Drafting &amp; Filing</dc:title>
  <dc:creator>ithead</dc:creator>
  <cp:lastModifiedBy>GTU</cp:lastModifiedBy>
  <cp:revision>6</cp:revision>
  <dcterms:created xsi:type="dcterms:W3CDTF">2014-12-23T06:48:00Z</dcterms:created>
  <dcterms:modified xsi:type="dcterms:W3CDTF">2020-02-26T09:00:00Z</dcterms:modified>
</cp:coreProperties>
</file>